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CA" w:rsidRDefault="00683545" w:rsidP="00CD45CA">
      <w:pPr>
        <w:snapToGrid w:val="0"/>
        <w:spacing w:afterLines="50" w:after="180" w:line="300" w:lineRule="exact"/>
        <w:jc w:val="center"/>
        <w:rPr>
          <w:rFonts w:ascii="標楷體" w:hAnsi="標楷體" w:hint="eastAsia"/>
          <w:b/>
          <w:sz w:val="32"/>
        </w:rPr>
      </w:pPr>
      <w:r>
        <w:rPr>
          <w:rFonts w:ascii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-517525</wp:posOffset>
                </wp:positionV>
                <wp:extent cx="1485900" cy="448945"/>
                <wp:effectExtent l="0" t="0" r="0" b="0"/>
                <wp:wrapNone/>
                <wp:docPr id="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D3" w:rsidRDefault="00F471D3">
                            <w:pPr>
                              <w:rPr>
                                <w:rFonts w:ascii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</w:rPr>
                              <w:t>附件</w:t>
                            </w:r>
                            <w:r w:rsidR="009A0BD8">
                              <w:rPr>
                                <w:rFonts w:ascii="標楷體" w:hAnsi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-5.4pt;margin-top:-40.75pt;width:117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" stroked="f">
                <v:textbox>
                  <w:txbxContent>
                    <w:p w:rsidR="00F471D3" w:rsidRDefault="00F471D3">
                      <w:pPr>
                        <w:rPr>
                          <w:rFonts w:ascii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</w:rPr>
                        <w:t>附件</w:t>
                      </w:r>
                      <w:r w:rsidR="009A0BD8">
                        <w:rPr>
                          <w:rFonts w:ascii="標楷體" w:hAnsi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rFonts w:ascii="標楷體" w:hAnsi="標楷體" w:hint="eastAsia"/>
          <w:b/>
          <w:sz w:val="32"/>
        </w:rPr>
        <w:t>國際貿易大會考</w:t>
      </w:r>
    </w:p>
    <w:p w:rsidR="00F471D3" w:rsidRDefault="00F471D3">
      <w:pPr>
        <w:snapToGrid w:val="0"/>
        <w:spacing w:line="300" w:lineRule="exact"/>
        <w:jc w:val="center"/>
        <w:rPr>
          <w:rFonts w:ascii="標楷體" w:hAnsi="標楷體" w:hint="eastAsia"/>
          <w:b/>
          <w:sz w:val="32"/>
        </w:rPr>
      </w:pPr>
      <w:bookmarkStart w:id="0" w:name="_GoBack"/>
      <w:r>
        <w:rPr>
          <w:rFonts w:ascii="標楷體" w:hAnsi="標楷體" w:hint="eastAsia"/>
          <w:b/>
          <w:sz w:val="32"/>
        </w:rPr>
        <w:t>身心障礙者申請協助需求表</w:t>
      </w:r>
      <w:bookmarkEnd w:id="0"/>
    </w:p>
    <w:p w:rsidR="00F471D3" w:rsidRPr="008F2FC7" w:rsidRDefault="00F471D3">
      <w:pPr>
        <w:adjustRightInd w:val="0"/>
        <w:snapToGrid w:val="0"/>
        <w:spacing w:line="300" w:lineRule="exact"/>
        <w:jc w:val="both"/>
        <w:rPr>
          <w:rFonts w:ascii="標楷體" w:hAnsi="標楷體" w:hint="eastAsia"/>
          <w:color w:val="000000"/>
          <w:szCs w:val="24"/>
        </w:rPr>
      </w:pPr>
      <w:r w:rsidRPr="008F2FC7">
        <w:rPr>
          <w:rFonts w:ascii="標楷體" w:hAnsi="標楷體" w:hint="eastAsia"/>
          <w:color w:val="000000"/>
          <w:szCs w:val="24"/>
        </w:rPr>
        <w:t>填表說明：</w:t>
      </w:r>
    </w:p>
    <w:p w:rsidR="00F471D3" w:rsidRPr="008F2FC7" w:rsidRDefault="0088616C" w:rsidP="009B7B4E">
      <w:pPr>
        <w:numPr>
          <w:ilvl w:val="0"/>
          <w:numId w:val="2"/>
        </w:numPr>
        <w:adjustRightInd w:val="0"/>
        <w:snapToGrid w:val="0"/>
        <w:spacing w:line="300" w:lineRule="exact"/>
        <w:jc w:val="both"/>
        <w:rPr>
          <w:rFonts w:ascii="標楷體" w:hAnsi="標楷體" w:hint="eastAsia"/>
          <w:b/>
          <w:spacing w:val="-2"/>
          <w:kern w:val="16"/>
          <w:szCs w:val="24"/>
        </w:rPr>
      </w:pPr>
      <w:r>
        <w:rPr>
          <w:rFonts w:ascii="標楷體" w:hAnsi="標楷體" w:hint="eastAsia"/>
          <w:color w:val="000000"/>
          <w:szCs w:val="24"/>
        </w:rPr>
        <w:t>應考人</w:t>
      </w:r>
      <w:r w:rsidR="00F471D3" w:rsidRPr="008F2FC7">
        <w:rPr>
          <w:rFonts w:ascii="標楷體" w:hAnsi="標楷體" w:hint="eastAsia"/>
          <w:color w:val="000000"/>
          <w:szCs w:val="24"/>
        </w:rPr>
        <w:t>因</w:t>
      </w:r>
      <w:r w:rsidR="00F471D3" w:rsidRPr="008F2FC7">
        <w:rPr>
          <w:rFonts w:ascii="標楷體" w:hAnsi="標楷體" w:hint="eastAsia"/>
          <w:color w:val="000000"/>
          <w:szCs w:val="24"/>
          <w:u w:val="single"/>
        </w:rPr>
        <w:t>身心障礙(</w:t>
      </w:r>
      <w:r w:rsidR="00F471D3" w:rsidRPr="008F2FC7">
        <w:rPr>
          <w:rFonts w:ascii="標楷體" w:hAnsi="標楷體" w:hint="eastAsia"/>
          <w:color w:val="000000"/>
          <w:szCs w:val="24"/>
        </w:rPr>
        <w:t>視覺障礙、上肢障礙及智障者..等)</w:t>
      </w:r>
      <w:r w:rsidR="00F471D3" w:rsidRPr="008F2FC7">
        <w:rPr>
          <w:rFonts w:ascii="標楷體" w:hAnsi="標楷體"/>
          <w:color w:val="000000"/>
          <w:szCs w:val="24"/>
        </w:rPr>
        <w:t>，</w:t>
      </w:r>
      <w:r w:rsidR="00A65F02">
        <w:rPr>
          <w:rFonts w:ascii="標楷體" w:hAnsi="標楷體" w:hint="eastAsia"/>
          <w:color w:val="000000"/>
          <w:szCs w:val="24"/>
        </w:rPr>
        <w:t>需</w:t>
      </w:r>
      <w:r w:rsidR="00761445">
        <w:rPr>
          <w:rFonts w:ascii="標楷體" w:hAnsi="標楷體" w:hint="eastAsia"/>
          <w:color w:val="000000"/>
          <w:szCs w:val="24"/>
        </w:rPr>
        <w:t>於考試</w:t>
      </w:r>
      <w:r>
        <w:rPr>
          <w:rFonts w:ascii="標楷體" w:hAnsi="標楷體" w:hint="eastAsia"/>
          <w:color w:val="000000"/>
          <w:szCs w:val="24"/>
        </w:rPr>
        <w:t>時</w:t>
      </w:r>
      <w:r w:rsidR="00F471D3" w:rsidRPr="008F2FC7">
        <w:rPr>
          <w:rFonts w:ascii="標楷體" w:hAnsi="標楷體" w:hint="eastAsia"/>
          <w:color w:val="000000"/>
          <w:szCs w:val="24"/>
        </w:rPr>
        <w:t>申請特殊試場或服務</w:t>
      </w:r>
      <w:r w:rsidR="00F471D3" w:rsidRPr="008F2FC7">
        <w:rPr>
          <w:rFonts w:ascii="標楷體" w:hAnsi="標楷體"/>
          <w:color w:val="000000"/>
          <w:szCs w:val="24"/>
        </w:rPr>
        <w:t>，</w:t>
      </w:r>
      <w:r w:rsidR="00F471D3" w:rsidRPr="008F2FC7">
        <w:rPr>
          <w:rFonts w:ascii="標楷體" w:hAnsi="標楷體" w:hint="eastAsia"/>
          <w:color w:val="000000"/>
          <w:szCs w:val="24"/>
        </w:rPr>
        <w:t>應於報名時提出申請</w:t>
      </w:r>
      <w:r w:rsidR="00761445" w:rsidRPr="008F2FC7">
        <w:rPr>
          <w:rFonts w:ascii="標楷體" w:hAnsi="標楷體" w:hint="eastAsia"/>
          <w:color w:val="000000"/>
          <w:szCs w:val="24"/>
        </w:rPr>
        <w:t xml:space="preserve"> </w:t>
      </w:r>
      <w:r w:rsidR="00F471D3" w:rsidRPr="008F2FC7">
        <w:rPr>
          <w:rFonts w:ascii="標楷體" w:hAnsi="標楷體" w:hint="eastAsia"/>
          <w:color w:val="000000"/>
          <w:szCs w:val="24"/>
        </w:rPr>
        <w:t>(申請表應黏貼身心障礙手冊影本)。</w:t>
      </w:r>
      <w:r>
        <w:rPr>
          <w:rFonts w:ascii="標楷體" w:hAnsi="標楷體"/>
          <w:color w:val="000000"/>
          <w:szCs w:val="24"/>
        </w:rPr>
        <w:br/>
      </w:r>
      <w:r w:rsidR="00F471D3" w:rsidRPr="008F2FC7">
        <w:rPr>
          <w:rFonts w:ascii="標楷體" w:hAnsi="標楷體" w:hint="eastAsia"/>
          <w:b/>
          <w:color w:val="000000"/>
          <w:szCs w:val="24"/>
          <w:u w:val="thick"/>
        </w:rPr>
        <w:t>報名時未提出申請或申請表未黏貼身心障礙手冊影本者，視同無需求。</w:t>
      </w:r>
    </w:p>
    <w:p w:rsidR="00F471D3" w:rsidRPr="008F2FC7" w:rsidRDefault="00F471D3" w:rsidP="009B7B4E">
      <w:pPr>
        <w:numPr>
          <w:ilvl w:val="0"/>
          <w:numId w:val="2"/>
        </w:numPr>
        <w:adjustRightInd w:val="0"/>
        <w:snapToGrid w:val="0"/>
        <w:spacing w:line="300" w:lineRule="exact"/>
        <w:jc w:val="both"/>
        <w:rPr>
          <w:rFonts w:ascii="標楷體" w:hAnsi="標楷體" w:hint="eastAsia"/>
          <w:color w:val="000000"/>
          <w:w w:val="90"/>
          <w:szCs w:val="24"/>
        </w:rPr>
      </w:pPr>
      <w:r w:rsidRPr="008F2FC7">
        <w:rPr>
          <w:rFonts w:ascii="標楷體" w:hAnsi="標楷體" w:hint="eastAsia"/>
          <w:color w:val="000000"/>
          <w:w w:val="90"/>
          <w:szCs w:val="24"/>
        </w:rPr>
        <w:t>雖為身心障礙者，但於</w:t>
      </w:r>
      <w:r w:rsidR="0067673A">
        <w:rPr>
          <w:rFonts w:ascii="標楷體" w:hAnsi="標楷體" w:hint="eastAsia"/>
          <w:color w:val="000000"/>
          <w:w w:val="90"/>
          <w:szCs w:val="24"/>
        </w:rPr>
        <w:t>考試</w:t>
      </w:r>
      <w:r w:rsidRPr="008F2FC7">
        <w:rPr>
          <w:rFonts w:ascii="標楷體" w:hAnsi="標楷體" w:hint="eastAsia"/>
          <w:color w:val="000000"/>
          <w:w w:val="90"/>
          <w:szCs w:val="24"/>
        </w:rPr>
        <w:t>時</w:t>
      </w:r>
      <w:r w:rsidR="009A0BD8" w:rsidRPr="008F2FC7">
        <w:rPr>
          <w:rFonts w:ascii="標楷體" w:hAnsi="標楷體" w:hint="eastAsia"/>
          <w:color w:val="000000"/>
          <w:w w:val="90"/>
          <w:szCs w:val="24"/>
        </w:rPr>
        <w:t>，</w:t>
      </w:r>
      <w:r w:rsidRPr="008F2FC7">
        <w:rPr>
          <w:rFonts w:ascii="標楷體" w:hAnsi="標楷體" w:hint="eastAsia"/>
          <w:color w:val="000000"/>
          <w:w w:val="90"/>
          <w:szCs w:val="24"/>
        </w:rPr>
        <w:t>皆無需提供特殊協助，則不需提出申請及填寫本表。</w:t>
      </w:r>
    </w:p>
    <w:p w:rsidR="00EA1F51" w:rsidRDefault="00F471D3" w:rsidP="009B7B4E">
      <w:pPr>
        <w:numPr>
          <w:ilvl w:val="0"/>
          <w:numId w:val="2"/>
        </w:numPr>
        <w:adjustRightInd w:val="0"/>
        <w:snapToGrid w:val="0"/>
        <w:spacing w:afterLines="50" w:after="180" w:line="300" w:lineRule="exact"/>
        <w:ind w:left="357" w:hanging="357"/>
        <w:jc w:val="both"/>
        <w:rPr>
          <w:rFonts w:ascii="標楷體" w:hAnsi="標楷體"/>
          <w:color w:val="000000"/>
          <w:szCs w:val="24"/>
        </w:rPr>
      </w:pPr>
      <w:r w:rsidRPr="008F2FC7">
        <w:rPr>
          <w:rFonts w:ascii="標楷體" w:hAnsi="標楷體" w:hint="eastAsia"/>
          <w:color w:val="000000"/>
          <w:szCs w:val="24"/>
        </w:rPr>
        <w:t>以下表格資料請填寫完整， 但表內有＊欄位由主辦單位填寫，</w:t>
      </w:r>
      <w:r w:rsidR="009A0BD8" w:rsidRPr="008F2FC7">
        <w:rPr>
          <w:rFonts w:ascii="標楷體" w:hAnsi="標楷體" w:hint="eastAsia"/>
          <w:color w:val="000000"/>
          <w:szCs w:val="24"/>
        </w:rPr>
        <w:t>應考人</w:t>
      </w:r>
      <w:r w:rsidRPr="008F2FC7">
        <w:rPr>
          <w:rFonts w:ascii="標楷體" w:hAnsi="標楷體" w:hint="eastAsia"/>
          <w:color w:val="000000"/>
          <w:szCs w:val="24"/>
        </w:rPr>
        <w:t>不須填寫。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398"/>
        <w:gridCol w:w="1800"/>
        <w:gridCol w:w="480"/>
        <w:gridCol w:w="480"/>
        <w:gridCol w:w="480"/>
        <w:gridCol w:w="480"/>
        <w:gridCol w:w="480"/>
        <w:gridCol w:w="481"/>
      </w:tblGrid>
      <w:tr w:rsidR="00EA1F5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878" w:type="dxa"/>
            <w:gridSpan w:val="2"/>
            <w:vAlign w:val="center"/>
          </w:tcPr>
          <w:p w:rsidR="00EA1F51" w:rsidRPr="00CC23FB" w:rsidRDefault="00EA1F51" w:rsidP="00EA1F51">
            <w:pPr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CC23FB">
              <w:rPr>
                <w:rFonts w:ascii="標楷體" w:hAnsi="標楷體" w:hint="eastAsia"/>
                <w:b/>
                <w:szCs w:val="24"/>
              </w:rPr>
              <w:t>＊</w:t>
            </w:r>
            <w:r w:rsidRPr="00CC23FB">
              <w:rPr>
                <w:rFonts w:ascii="標楷體" w:hAnsi="標楷體" w:hint="eastAsia"/>
                <w:szCs w:val="24"/>
              </w:rPr>
              <w:t>准考證號碼：</w:t>
            </w:r>
          </w:p>
        </w:tc>
        <w:tc>
          <w:tcPr>
            <w:tcW w:w="4681" w:type="dxa"/>
            <w:gridSpan w:val="7"/>
            <w:vAlign w:val="center"/>
          </w:tcPr>
          <w:p w:rsidR="00EA1F51" w:rsidRPr="00CC23FB" w:rsidRDefault="00EA1F51" w:rsidP="00EA1F51">
            <w:pPr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CC23FB">
              <w:rPr>
                <w:rFonts w:ascii="標楷體" w:hAnsi="標楷體" w:hint="eastAsia"/>
                <w:b/>
                <w:szCs w:val="24"/>
              </w:rPr>
              <w:t>＊</w:t>
            </w:r>
            <w:r w:rsidRPr="00CC23FB">
              <w:rPr>
                <w:rFonts w:ascii="標楷體" w:hAnsi="標楷體" w:hint="eastAsia"/>
                <w:szCs w:val="24"/>
              </w:rPr>
              <w:t>審核意見：</w:t>
            </w:r>
          </w:p>
        </w:tc>
      </w:tr>
      <w:tr w:rsidR="00EA1F5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80" w:type="dxa"/>
            <w:vMerge w:val="restart"/>
            <w:textDirection w:val="tbRlV"/>
            <w:vAlign w:val="center"/>
          </w:tcPr>
          <w:p w:rsidR="00EA1F51" w:rsidRDefault="00CC23FB" w:rsidP="00CC23FB">
            <w:pPr>
              <w:spacing w:line="300" w:lineRule="exact"/>
              <w:ind w:left="113" w:right="28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應考人基本資料</w:t>
            </w:r>
          </w:p>
        </w:tc>
        <w:tc>
          <w:tcPr>
            <w:tcW w:w="4398" w:type="dxa"/>
            <w:vAlign w:val="center"/>
          </w:tcPr>
          <w:p w:rsidR="00EA1F51" w:rsidRPr="00CC23FB" w:rsidRDefault="00EA1F51" w:rsidP="00EA1F51">
            <w:pPr>
              <w:spacing w:line="280" w:lineRule="exact"/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34034A">
              <w:rPr>
                <w:rFonts w:ascii="標楷體" w:hAnsi="標楷體" w:hint="eastAsia"/>
                <w:spacing w:val="120"/>
                <w:kern w:val="0"/>
                <w:szCs w:val="24"/>
                <w:fitText w:val="1200" w:id="-1130619392"/>
              </w:rPr>
              <w:t>姓名</w:t>
            </w:r>
            <w:r w:rsidRPr="0034034A">
              <w:rPr>
                <w:rFonts w:ascii="標楷體" w:hAnsi="標楷體" w:hint="eastAsia"/>
                <w:kern w:val="0"/>
                <w:szCs w:val="24"/>
                <w:fitText w:val="1200" w:id="-1130619392"/>
              </w:rPr>
              <w:t>：</w:t>
            </w:r>
          </w:p>
        </w:tc>
        <w:tc>
          <w:tcPr>
            <w:tcW w:w="4681" w:type="dxa"/>
            <w:gridSpan w:val="7"/>
            <w:vAlign w:val="center"/>
          </w:tcPr>
          <w:p w:rsidR="00EA1F51" w:rsidRPr="00CC23FB" w:rsidRDefault="00EA1F51" w:rsidP="00EA1F51">
            <w:pPr>
              <w:spacing w:line="280" w:lineRule="exact"/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CC23FB">
              <w:rPr>
                <w:rFonts w:ascii="標楷體" w:hAnsi="標楷體" w:hint="eastAsia"/>
                <w:szCs w:val="24"/>
              </w:rPr>
              <w:t>身分證字號：</w:t>
            </w:r>
          </w:p>
        </w:tc>
      </w:tr>
      <w:tr w:rsidR="00005F8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80" w:type="dxa"/>
            <w:vMerge/>
            <w:vAlign w:val="center"/>
          </w:tcPr>
          <w:p w:rsidR="00005F87" w:rsidRDefault="00005F87" w:rsidP="00EA1F51">
            <w:pPr>
              <w:spacing w:line="300" w:lineRule="exact"/>
              <w:ind w:right="28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  <w:vAlign w:val="center"/>
          </w:tcPr>
          <w:p w:rsidR="00005F87" w:rsidRPr="00CC23FB" w:rsidRDefault="00005F87" w:rsidP="00EA1F51">
            <w:pPr>
              <w:spacing w:line="280" w:lineRule="exact"/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CC23FB">
              <w:rPr>
                <w:rFonts w:ascii="標楷體" w:hAnsi="標楷體" w:hint="eastAsia"/>
                <w:szCs w:val="24"/>
              </w:rPr>
              <w:t>聯絡電話：</w:t>
            </w:r>
          </w:p>
        </w:tc>
        <w:tc>
          <w:tcPr>
            <w:tcW w:w="4681" w:type="dxa"/>
            <w:gridSpan w:val="7"/>
            <w:tcBorders>
              <w:left w:val="single" w:sz="4" w:space="0" w:color="auto"/>
            </w:tcBorders>
            <w:vAlign w:val="center"/>
          </w:tcPr>
          <w:p w:rsidR="00005F87" w:rsidRPr="00CC23FB" w:rsidRDefault="00005F87" w:rsidP="00005F87">
            <w:pPr>
              <w:spacing w:line="280" w:lineRule="exact"/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C74D91">
              <w:rPr>
                <w:rFonts w:ascii="標楷體" w:hAnsi="標楷體" w:hint="eastAsia"/>
                <w:spacing w:val="30"/>
                <w:kern w:val="0"/>
                <w:szCs w:val="24"/>
                <w:fitText w:val="1440" w:id="-1130618623"/>
              </w:rPr>
              <w:t>行動電話</w:t>
            </w:r>
            <w:r w:rsidRPr="00C74D91">
              <w:rPr>
                <w:rFonts w:ascii="標楷體" w:hAnsi="標楷體" w:hint="eastAsia"/>
                <w:kern w:val="0"/>
                <w:szCs w:val="24"/>
                <w:fitText w:val="1440" w:id="-1130618623"/>
              </w:rPr>
              <w:t>：</w:t>
            </w:r>
          </w:p>
        </w:tc>
      </w:tr>
      <w:tr w:rsidR="00EA1F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A1F51" w:rsidRDefault="00EA1F51" w:rsidP="00EA1F51">
            <w:pPr>
              <w:spacing w:line="300" w:lineRule="exact"/>
              <w:ind w:right="28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9079" w:type="dxa"/>
            <w:gridSpan w:val="8"/>
            <w:vAlign w:val="center"/>
          </w:tcPr>
          <w:p w:rsidR="00EA1F51" w:rsidRPr="00CC23FB" w:rsidRDefault="00EA1F51" w:rsidP="00EA1F51">
            <w:pPr>
              <w:spacing w:line="280" w:lineRule="exact"/>
              <w:ind w:right="28"/>
              <w:jc w:val="both"/>
              <w:rPr>
                <w:rFonts w:ascii="標楷體" w:hAnsi="標楷體" w:hint="eastAsia"/>
                <w:szCs w:val="24"/>
              </w:rPr>
            </w:pPr>
            <w:r w:rsidRPr="00CC23FB">
              <w:rPr>
                <w:rFonts w:ascii="標楷體" w:hAnsi="標楷體" w:hint="eastAsia"/>
                <w:szCs w:val="24"/>
              </w:rPr>
              <w:t>手冊字號：</w:t>
            </w:r>
          </w:p>
        </w:tc>
      </w:tr>
      <w:tr w:rsidR="00EA1F51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480" w:type="dxa"/>
            <w:vMerge/>
          </w:tcPr>
          <w:p w:rsidR="00EA1F51" w:rsidRDefault="00EA1F51" w:rsidP="00EA1F51">
            <w:pPr>
              <w:spacing w:line="300" w:lineRule="exact"/>
              <w:ind w:right="28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9079" w:type="dxa"/>
            <w:gridSpan w:val="8"/>
            <w:vAlign w:val="center"/>
          </w:tcPr>
          <w:p w:rsidR="00CC23FB" w:rsidRDefault="00CC23FB" w:rsidP="001074D1">
            <w:pPr>
              <w:spacing w:line="340" w:lineRule="exact"/>
              <w:ind w:right="28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身心障礙類別／狀況：</w:t>
            </w:r>
          </w:p>
          <w:p w:rsidR="00CC23FB" w:rsidRDefault="00CC23FB" w:rsidP="001074D1">
            <w:pPr>
              <w:spacing w:line="340" w:lineRule="exact"/>
              <w:ind w:right="28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□肢體障礙</w:t>
            </w:r>
            <w:r>
              <w:rPr>
                <w:rFonts w:ascii="標楷體" w:hAnsi="標楷體" w:hint="eastAsia"/>
                <w:b/>
              </w:rPr>
              <w:t>／</w:t>
            </w:r>
            <w:r>
              <w:rPr>
                <w:rFonts w:ascii="標楷體" w:hAnsi="標楷體" w:hint="eastAsia"/>
              </w:rPr>
              <w:t>□上肢□下肢□其他</w:t>
            </w:r>
            <w:r>
              <w:rPr>
                <w:rFonts w:ascii="標楷體" w:hAnsi="標楷體" w:hint="eastAsia"/>
                <w:u w:val="single"/>
              </w:rPr>
              <w:t xml:space="preserve">　　　　　　　　　</w:t>
            </w:r>
          </w:p>
          <w:p w:rsidR="00CC23FB" w:rsidRDefault="00CC23FB" w:rsidP="001074D1">
            <w:pPr>
              <w:spacing w:line="340" w:lineRule="exact"/>
              <w:ind w:right="28"/>
              <w:jc w:val="both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</w:rPr>
              <w:t>□視覺障礙</w:t>
            </w:r>
            <w:r>
              <w:rPr>
                <w:rFonts w:ascii="標楷體" w:hAnsi="標楷體" w:hint="eastAsia"/>
                <w:b/>
              </w:rPr>
              <w:t>／</w:t>
            </w:r>
            <w:r>
              <w:rPr>
                <w:rFonts w:ascii="標楷體" w:hAnsi="標楷體" w:hint="eastAsia"/>
              </w:rPr>
              <w:t>□全盲□弱視</w:t>
            </w:r>
            <w:r>
              <w:rPr>
                <w:rFonts w:ascii="標楷體" w:hAnsi="標楷體" w:hint="eastAsia"/>
                <w:b/>
              </w:rPr>
              <w:t xml:space="preserve">    </w:t>
            </w:r>
          </w:p>
          <w:p w:rsidR="00CC23FB" w:rsidRDefault="00CC23FB" w:rsidP="001074D1">
            <w:pPr>
              <w:spacing w:line="340" w:lineRule="exact"/>
              <w:ind w:right="28"/>
              <w:jc w:val="both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</w:rPr>
              <w:t>□聽覺障礙</w:t>
            </w:r>
            <w:r>
              <w:rPr>
                <w:rFonts w:ascii="標楷體" w:hAnsi="標楷體" w:hint="eastAsia"/>
                <w:b/>
              </w:rPr>
              <w:t xml:space="preserve">     </w:t>
            </w:r>
          </w:p>
          <w:p w:rsidR="00CC23FB" w:rsidRDefault="00CC23FB" w:rsidP="001074D1">
            <w:pPr>
              <w:spacing w:line="340" w:lineRule="exact"/>
              <w:ind w:right="28"/>
              <w:jc w:val="both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</w:rPr>
              <w:t>□智能障礙</w:t>
            </w:r>
            <w:r>
              <w:rPr>
                <w:rFonts w:ascii="標楷體" w:hAnsi="標楷體" w:hint="eastAsia"/>
                <w:b/>
              </w:rPr>
              <w:t xml:space="preserve">     </w:t>
            </w:r>
          </w:p>
          <w:p w:rsidR="00EA1F51" w:rsidRPr="00CC23FB" w:rsidRDefault="00CC23FB" w:rsidP="001074D1">
            <w:pPr>
              <w:tabs>
                <w:tab w:val="left" w:pos="2625"/>
                <w:tab w:val="left" w:pos="5925"/>
              </w:tabs>
              <w:spacing w:line="340" w:lineRule="exact"/>
              <w:ind w:right="28"/>
              <w:jc w:val="both"/>
              <w:rPr>
                <w:rFonts w:ascii="標楷體" w:hAnsi="標楷體" w:hint="eastAsia"/>
                <w:szCs w:val="24"/>
              </w:rPr>
            </w:pPr>
            <w:r>
              <w:rPr>
                <w:rFonts w:ascii="標楷體" w:hAnsi="標楷體" w:hint="eastAsia"/>
              </w:rPr>
              <w:t>□其他障礙，請敍明</w:t>
            </w:r>
            <w:r>
              <w:rPr>
                <w:rFonts w:ascii="標楷體" w:hAnsi="標楷體"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ascii="標楷體" w:hAnsi="標楷體" w:hint="eastAsia"/>
              </w:rPr>
              <w:t xml:space="preserve">　</w:t>
            </w:r>
          </w:p>
        </w:tc>
      </w:tr>
      <w:tr w:rsidR="00EA1F5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80" w:type="dxa"/>
            <w:vMerge w:val="restart"/>
            <w:textDirection w:val="tbRlV"/>
            <w:vAlign w:val="center"/>
          </w:tcPr>
          <w:p w:rsidR="00EA1F51" w:rsidRDefault="00CC23FB" w:rsidP="00CC23FB">
            <w:pPr>
              <w:spacing w:line="300" w:lineRule="exact"/>
              <w:ind w:left="113" w:right="28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請依照實際需求勾選</w:t>
            </w:r>
          </w:p>
        </w:tc>
        <w:tc>
          <w:tcPr>
            <w:tcW w:w="9079" w:type="dxa"/>
            <w:gridSpan w:val="8"/>
            <w:vAlign w:val="center"/>
          </w:tcPr>
          <w:p w:rsidR="00EA1F51" w:rsidRPr="00CC23FB" w:rsidRDefault="00EA1F51" w:rsidP="00EA1F51">
            <w:pPr>
              <w:ind w:left="28" w:right="28"/>
              <w:jc w:val="center"/>
              <w:rPr>
                <w:rFonts w:ascii="標楷體" w:hAnsi="標楷體" w:hint="eastAsia"/>
                <w:szCs w:val="24"/>
                <w:u w:val="single"/>
              </w:rPr>
            </w:pPr>
            <w:r w:rsidRPr="00CC23FB">
              <w:rPr>
                <w:rFonts w:ascii="標楷體" w:hAnsi="標楷體" w:hint="eastAsia"/>
                <w:szCs w:val="24"/>
              </w:rPr>
              <w:t>需協助項目</w:t>
            </w:r>
            <w:r w:rsidRPr="00CC23FB">
              <w:rPr>
                <w:rFonts w:ascii="標楷體" w:hAnsi="標楷體" w:hint="eastAsia"/>
                <w:color w:val="000000"/>
                <w:szCs w:val="24"/>
              </w:rPr>
              <w:t>(請勾選)</w:t>
            </w:r>
          </w:p>
        </w:tc>
      </w:tr>
      <w:tr w:rsidR="00EA1F51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480" w:type="dxa"/>
            <w:vMerge/>
            <w:vAlign w:val="center"/>
          </w:tcPr>
          <w:p w:rsidR="00EA1F51" w:rsidRDefault="00EA1F51" w:rsidP="00EA1F51">
            <w:pPr>
              <w:pStyle w:val="af"/>
              <w:spacing w:line="300" w:lineRule="exact"/>
              <w:rPr>
                <w:rFonts w:hAnsi="標楷體" w:hint="eastAsia"/>
                <w:sz w:val="28"/>
              </w:rPr>
            </w:pPr>
          </w:p>
        </w:tc>
        <w:tc>
          <w:tcPr>
            <w:tcW w:w="9079" w:type="dxa"/>
            <w:gridSpan w:val="8"/>
          </w:tcPr>
          <w:p w:rsidR="00CC23FB" w:rsidRDefault="00CC23FB" w:rsidP="001074D1">
            <w:pPr>
              <w:spacing w:line="340" w:lineRule="exact"/>
              <w:ind w:left="240" w:right="210" w:hangingChars="100" w:hanging="24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□申請延長</w:t>
            </w:r>
            <w:r w:rsidR="0034034A">
              <w:rPr>
                <w:rFonts w:ascii="標楷體" w:hAnsi="標楷體" w:hint="eastAsia"/>
                <w:szCs w:val="28"/>
              </w:rPr>
              <w:t>考試</w:t>
            </w:r>
            <w:r>
              <w:rPr>
                <w:rFonts w:ascii="標楷體" w:hAnsi="標楷體" w:hint="eastAsia"/>
                <w:szCs w:val="28"/>
              </w:rPr>
              <w:t>時間20分鐘</w:t>
            </w:r>
          </w:p>
          <w:p w:rsidR="00CC23FB" w:rsidRDefault="00CC23FB" w:rsidP="001074D1">
            <w:pPr>
              <w:spacing w:line="340" w:lineRule="exact"/>
              <w:ind w:left="240" w:right="210" w:hangingChars="100" w:hanging="24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□申請使用放大試題</w:t>
            </w:r>
          </w:p>
          <w:p w:rsidR="00CC23FB" w:rsidRDefault="00CC23FB" w:rsidP="001074D1">
            <w:pPr>
              <w:spacing w:line="340" w:lineRule="exact"/>
              <w:ind w:left="240" w:right="210" w:hangingChars="100" w:hanging="24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□申請提供應試須知</w:t>
            </w:r>
          </w:p>
          <w:p w:rsidR="00CC23FB" w:rsidRDefault="00CC23FB" w:rsidP="001074D1">
            <w:pPr>
              <w:spacing w:line="340" w:lineRule="exact"/>
              <w:ind w:right="21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□申請直接於試題作答</w:t>
            </w:r>
          </w:p>
          <w:p w:rsidR="00CC23FB" w:rsidRDefault="00CC23FB" w:rsidP="001074D1">
            <w:pPr>
              <w:spacing w:line="340" w:lineRule="exact"/>
              <w:ind w:right="21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□行動不便者安排在一樓或設有電梯之試場應試</w:t>
            </w:r>
          </w:p>
          <w:p w:rsidR="00EA1F51" w:rsidRPr="00CC23FB" w:rsidRDefault="00CC23FB" w:rsidP="0034034A">
            <w:pPr>
              <w:spacing w:beforeLines="50" w:before="180" w:line="340" w:lineRule="exact"/>
              <w:ind w:left="240" w:right="210" w:hangingChars="100" w:hanging="240"/>
              <w:jc w:val="both"/>
              <w:rPr>
                <w:rFonts w:ascii="標楷體" w:hAnsi="標楷體" w:hint="eastAsia"/>
                <w:szCs w:val="24"/>
              </w:rPr>
            </w:pPr>
            <w:r>
              <w:rPr>
                <w:rFonts w:ascii="標楷體" w:hAnsi="標楷體" w:hint="eastAsia"/>
                <w:szCs w:val="28"/>
              </w:rPr>
              <w:t>□其他需求請說明：</w:t>
            </w:r>
            <w:r>
              <w:rPr>
                <w:rFonts w:ascii="標楷體" w:hAnsi="標楷體" w:hint="eastAsia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78" w:type="dxa"/>
            <w:gridSpan w:val="2"/>
            <w:vMerge w:val="restart"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黏貼身心障礙手冊</w:t>
            </w:r>
          </w:p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  <w:p w:rsidR="00CE63A8" w:rsidRDefault="00683545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  <w:r>
              <w:rPr>
                <w:rFonts w:ascii="標楷體" w:hAnsi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510540</wp:posOffset>
                      </wp:positionV>
                      <wp:extent cx="2514600" cy="517525"/>
                      <wp:effectExtent l="0" t="0" r="0" b="0"/>
                      <wp:wrapNone/>
                      <wp:docPr id="1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3A8" w:rsidRDefault="00CE63A8" w:rsidP="00CE63A8">
                                  <w:pPr>
                                    <w:pStyle w:val="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※本需求表未黏貼身心障礙手冊者，視同一般考生不予提供特殊協助。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7" style="position:absolute;left:0;text-align:left;margin-left:8.5pt;margin-top:40.2pt;width:198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">
                      <v:textbox inset=".5mm,.5mm,.5mm,.5mm">
                        <w:txbxContent>
                          <w:p w:rsidR="00CE63A8" w:rsidRDefault="00CE63A8" w:rsidP="00CE63A8">
                            <w:pPr>
                              <w:pStyle w:val="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※本需求表未黏貼身心障礙手冊者，視同一般考生不予提供特殊協助。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63A8">
              <w:rPr>
                <w:rFonts w:ascii="標楷體" w:hAnsi="標楷體" w:hint="eastAsia"/>
                <w:sz w:val="40"/>
              </w:rPr>
              <w:t>(正面影本)</w:t>
            </w:r>
          </w:p>
        </w:tc>
        <w:tc>
          <w:tcPr>
            <w:tcW w:w="4681" w:type="dxa"/>
            <w:gridSpan w:val="7"/>
            <w:shd w:val="clear" w:color="auto" w:fill="C0C0C0"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持有身心障礙手冊提供協助項目</w:t>
            </w: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78" w:type="dxa"/>
            <w:gridSpan w:val="2"/>
            <w:vMerge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CE63A8" w:rsidRDefault="00CE63A8" w:rsidP="007924E1">
            <w:pPr>
              <w:spacing w:line="240" w:lineRule="atLeast"/>
              <w:ind w:right="28"/>
              <w:jc w:val="right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障礙類別</w:t>
            </w:r>
          </w:p>
          <w:p w:rsidR="00CE63A8" w:rsidRDefault="00CE63A8" w:rsidP="007924E1">
            <w:pPr>
              <w:spacing w:beforeLines="50" w:before="180" w:line="240" w:lineRule="exact"/>
              <w:ind w:right="28"/>
              <w:jc w:val="both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協助項目</w:t>
            </w:r>
          </w:p>
        </w:tc>
        <w:tc>
          <w:tcPr>
            <w:tcW w:w="480" w:type="dxa"/>
            <w:textDirection w:val="tbRlV"/>
            <w:vAlign w:val="center"/>
          </w:tcPr>
          <w:p w:rsidR="00CE63A8" w:rsidRDefault="00CE63A8" w:rsidP="007924E1">
            <w:pPr>
              <w:ind w:left="113" w:right="113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上肢</w:t>
            </w:r>
          </w:p>
        </w:tc>
        <w:tc>
          <w:tcPr>
            <w:tcW w:w="480" w:type="dxa"/>
            <w:textDirection w:val="tbRlV"/>
            <w:vAlign w:val="center"/>
          </w:tcPr>
          <w:p w:rsidR="00CE63A8" w:rsidRDefault="00CE63A8" w:rsidP="007924E1">
            <w:pPr>
              <w:ind w:left="113" w:right="113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下肢</w:t>
            </w:r>
          </w:p>
        </w:tc>
        <w:tc>
          <w:tcPr>
            <w:tcW w:w="480" w:type="dxa"/>
            <w:textDirection w:val="tbRlV"/>
            <w:vAlign w:val="center"/>
          </w:tcPr>
          <w:p w:rsidR="00CE63A8" w:rsidRDefault="00CE63A8" w:rsidP="007924E1">
            <w:pPr>
              <w:ind w:left="113" w:right="113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聽障</w:t>
            </w:r>
          </w:p>
        </w:tc>
        <w:tc>
          <w:tcPr>
            <w:tcW w:w="480" w:type="dxa"/>
            <w:textDirection w:val="tbRlV"/>
            <w:vAlign w:val="center"/>
          </w:tcPr>
          <w:p w:rsidR="00CE63A8" w:rsidRDefault="00CE63A8" w:rsidP="007924E1">
            <w:pPr>
              <w:ind w:left="113" w:right="113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視障</w:t>
            </w:r>
          </w:p>
        </w:tc>
        <w:tc>
          <w:tcPr>
            <w:tcW w:w="480" w:type="dxa"/>
            <w:textDirection w:val="tbRlV"/>
            <w:vAlign w:val="center"/>
          </w:tcPr>
          <w:p w:rsidR="00CE63A8" w:rsidRDefault="00CE63A8" w:rsidP="007924E1">
            <w:pPr>
              <w:ind w:left="113" w:right="113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智障</w:t>
            </w:r>
          </w:p>
        </w:tc>
        <w:tc>
          <w:tcPr>
            <w:tcW w:w="481" w:type="dxa"/>
            <w:textDirection w:val="tbRlV"/>
            <w:vAlign w:val="center"/>
          </w:tcPr>
          <w:p w:rsidR="00CE63A8" w:rsidRDefault="00CE63A8" w:rsidP="007924E1">
            <w:pPr>
              <w:ind w:left="113" w:right="113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其他</w:t>
            </w: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878" w:type="dxa"/>
            <w:gridSpan w:val="2"/>
            <w:vMerge/>
            <w:tcBorders>
              <w:bottom w:val="single" w:sz="12" w:space="0" w:color="auto"/>
            </w:tcBorders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00" w:lineRule="exact"/>
              <w:jc w:val="center"/>
              <w:rPr>
                <w:rFonts w:ascii="標楷體" w:hAnsi="標楷體" w:cs="Arial Unicode MS" w:hint="eastAsia"/>
                <w:sz w:val="22"/>
              </w:rPr>
            </w:pPr>
            <w:r w:rsidRPr="00CE63A8">
              <w:rPr>
                <w:rFonts w:ascii="標楷體" w:hAnsi="標楷體" w:hint="eastAsia"/>
                <w:w w:val="94"/>
                <w:kern w:val="0"/>
                <w:sz w:val="22"/>
                <w:fitText w:val="1759" w:id="-1130617856"/>
              </w:rPr>
              <w:t>延長測試時間</w:t>
            </w:r>
            <w:r w:rsidRPr="00CE63A8">
              <w:rPr>
                <w:rFonts w:ascii="標楷體" w:hAnsi="標楷體"/>
                <w:w w:val="94"/>
                <w:kern w:val="0"/>
                <w:sz w:val="22"/>
                <w:fitText w:val="1759" w:id="-1130617856"/>
              </w:rPr>
              <w:t>20</w:t>
            </w:r>
            <w:r w:rsidRPr="00CE63A8">
              <w:rPr>
                <w:rFonts w:ascii="標楷體" w:hAnsi="標楷體" w:hint="eastAsia"/>
                <w:w w:val="94"/>
                <w:kern w:val="0"/>
                <w:sz w:val="22"/>
                <w:fitText w:val="1759" w:id="-1130617856"/>
              </w:rPr>
              <w:t>分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CE63A8" w:rsidRDefault="00CE63A8" w:rsidP="007924E1">
            <w:pPr>
              <w:ind w:left="113" w:right="28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視實際狀況給予協助</w:t>
            </w: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878" w:type="dxa"/>
            <w:gridSpan w:val="2"/>
            <w:vMerge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00" w:lineRule="exact"/>
              <w:jc w:val="center"/>
              <w:rPr>
                <w:rFonts w:ascii="標楷體" w:hAnsi="標楷體" w:cs="Arial Unicode MS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使用放大試題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E63A8" w:rsidRDefault="00CE63A8" w:rsidP="007924E1">
            <w:pPr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878" w:type="dxa"/>
            <w:gridSpan w:val="2"/>
            <w:vMerge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3A8" w:rsidRDefault="00CE63A8" w:rsidP="007924E1">
            <w:pPr>
              <w:spacing w:line="300" w:lineRule="exact"/>
              <w:jc w:val="center"/>
              <w:rPr>
                <w:rFonts w:ascii="標楷體" w:hAnsi="標楷體" w:cs="Arial Unicode MS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提供應試須知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E63A8" w:rsidRDefault="00CE63A8" w:rsidP="007924E1">
            <w:pPr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878" w:type="dxa"/>
            <w:gridSpan w:val="2"/>
            <w:vMerge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E63A8" w:rsidRDefault="00CE63A8" w:rsidP="007924E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w w:val="90"/>
                <w:sz w:val="22"/>
              </w:rPr>
              <w:t>直接於試題作答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E63A8" w:rsidRDefault="00CE63A8" w:rsidP="007924E1">
            <w:pPr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</w:tr>
      <w:tr w:rsidR="00CE63A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878" w:type="dxa"/>
            <w:gridSpan w:val="2"/>
            <w:vMerge/>
          </w:tcPr>
          <w:p w:rsidR="00CE63A8" w:rsidRDefault="00CE63A8" w:rsidP="007924E1">
            <w:pPr>
              <w:ind w:right="28"/>
              <w:jc w:val="center"/>
              <w:rPr>
                <w:rFonts w:ascii="標楷體" w:hAnsi="標楷體" w:hint="eastAsia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CE63A8" w:rsidRDefault="00CE63A8" w:rsidP="007924E1">
            <w:pPr>
              <w:spacing w:line="300" w:lineRule="exact"/>
              <w:ind w:right="28"/>
              <w:jc w:val="center"/>
              <w:rPr>
                <w:rFonts w:ascii="標楷體" w:hAnsi="標楷體" w:hint="eastAsia"/>
                <w:w w:val="90"/>
                <w:sz w:val="22"/>
              </w:rPr>
            </w:pPr>
            <w:r>
              <w:rPr>
                <w:rFonts w:ascii="標楷體" w:hAnsi="標楷體" w:hint="eastAsia"/>
                <w:w w:val="90"/>
                <w:sz w:val="22"/>
              </w:rPr>
              <w:t>安排試場於一樓或設有電梯之樓層</w:t>
            </w:r>
          </w:p>
        </w:tc>
        <w:tc>
          <w:tcPr>
            <w:tcW w:w="480" w:type="dxa"/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v</w:t>
            </w:r>
          </w:p>
        </w:tc>
        <w:tc>
          <w:tcPr>
            <w:tcW w:w="480" w:type="dxa"/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0" w:type="dxa"/>
            <w:vAlign w:val="center"/>
          </w:tcPr>
          <w:p w:rsidR="00CE63A8" w:rsidRDefault="00CE63A8" w:rsidP="007924E1">
            <w:pPr>
              <w:spacing w:line="320" w:lineRule="exact"/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E63A8" w:rsidRDefault="00CE63A8" w:rsidP="007924E1">
            <w:pPr>
              <w:ind w:right="28"/>
              <w:jc w:val="center"/>
              <w:rPr>
                <w:rFonts w:ascii="Arial" w:hAnsi="Arial" w:cs="Arial" w:hint="eastAsia"/>
                <w:b/>
                <w:bCs/>
              </w:rPr>
            </w:pPr>
          </w:p>
        </w:tc>
      </w:tr>
    </w:tbl>
    <w:p w:rsidR="00EA1F51" w:rsidRPr="008F2FC7" w:rsidRDefault="00EA1F51" w:rsidP="009B7B4E">
      <w:pPr>
        <w:numPr>
          <w:ilvl w:val="0"/>
          <w:numId w:val="3"/>
        </w:numPr>
        <w:adjustRightInd w:val="0"/>
        <w:snapToGrid w:val="0"/>
        <w:spacing w:line="320" w:lineRule="exact"/>
        <w:ind w:left="482" w:hanging="482"/>
        <w:jc w:val="both"/>
        <w:rPr>
          <w:rFonts w:ascii="標楷體" w:hAnsi="標楷體" w:hint="eastAsia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請填</w:t>
      </w:r>
      <w:r w:rsidR="007924E1">
        <w:rPr>
          <w:rFonts w:ascii="標楷體" w:hAnsi="標楷體" w:hint="eastAsia"/>
          <w:color w:val="000000"/>
          <w:szCs w:val="24"/>
        </w:rPr>
        <w:t>完</w:t>
      </w:r>
      <w:r>
        <w:rPr>
          <w:rFonts w:ascii="標楷體" w:hAnsi="標楷體" w:hint="eastAsia"/>
          <w:color w:val="000000"/>
          <w:szCs w:val="24"/>
        </w:rPr>
        <w:t>表格並將證明文件影本貼妥後，郵寄至【104】臺北市松江路350號，國際貿易大會考試務中心　收。</w:t>
      </w:r>
    </w:p>
    <w:p w:rsidR="00F471D3" w:rsidRDefault="00F471D3">
      <w:pPr>
        <w:spacing w:line="20" w:lineRule="exact"/>
        <w:rPr>
          <w:rFonts w:hint="eastAsia"/>
        </w:rPr>
      </w:pPr>
    </w:p>
    <w:sectPr w:rsidR="00F471D3" w:rsidSect="0034034A">
      <w:pgSz w:w="11907" w:h="16840" w:code="9"/>
      <w:pgMar w:top="1134" w:right="1134" w:bottom="1134" w:left="1134" w:header="851" w:footer="42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CE" w:rsidRDefault="00610BCE">
      <w:r>
        <w:separator/>
      </w:r>
    </w:p>
  </w:endnote>
  <w:endnote w:type="continuationSeparator" w:id="0">
    <w:p w:rsidR="00610BCE" w:rsidRDefault="006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特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CE" w:rsidRDefault="00610BCE">
      <w:r>
        <w:separator/>
      </w:r>
    </w:p>
  </w:footnote>
  <w:footnote w:type="continuationSeparator" w:id="0">
    <w:p w:rsidR="00610BCE" w:rsidRDefault="006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4A0E"/>
    <w:multiLevelType w:val="hybridMultilevel"/>
    <w:tmpl w:val="65887FB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730FA"/>
    <w:multiLevelType w:val="hybridMultilevel"/>
    <w:tmpl w:val="0F08FE20"/>
    <w:lvl w:ilvl="0" w:tplc="C3C84FA4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013ECB"/>
    <w:multiLevelType w:val="hybridMultilevel"/>
    <w:tmpl w:val="B7B66814"/>
    <w:lvl w:ilvl="0" w:tplc="6A826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D3"/>
    <w:rsid w:val="00005F87"/>
    <w:rsid w:val="001074D1"/>
    <w:rsid w:val="002A49F2"/>
    <w:rsid w:val="00304F99"/>
    <w:rsid w:val="0034034A"/>
    <w:rsid w:val="00467C0C"/>
    <w:rsid w:val="004B2B00"/>
    <w:rsid w:val="005A79D2"/>
    <w:rsid w:val="006005F3"/>
    <w:rsid w:val="00610BCE"/>
    <w:rsid w:val="006270E1"/>
    <w:rsid w:val="0067673A"/>
    <w:rsid w:val="00683545"/>
    <w:rsid w:val="00761445"/>
    <w:rsid w:val="00773C6F"/>
    <w:rsid w:val="007924E1"/>
    <w:rsid w:val="00857F91"/>
    <w:rsid w:val="00870B37"/>
    <w:rsid w:val="0088616C"/>
    <w:rsid w:val="008F2FC7"/>
    <w:rsid w:val="00913DA7"/>
    <w:rsid w:val="009A0BD8"/>
    <w:rsid w:val="009B7B4E"/>
    <w:rsid w:val="00A13252"/>
    <w:rsid w:val="00A65F02"/>
    <w:rsid w:val="00AC4DD6"/>
    <w:rsid w:val="00B212CF"/>
    <w:rsid w:val="00B24327"/>
    <w:rsid w:val="00C74D91"/>
    <w:rsid w:val="00CC23FB"/>
    <w:rsid w:val="00CD45CA"/>
    <w:rsid w:val="00CE63A8"/>
    <w:rsid w:val="00EA1F51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9C86F-6470-4365-9CDF-C5B16AE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autoRedefine/>
    <w:qFormat/>
    <w:pPr>
      <w:keepNext/>
      <w:numPr>
        <w:numId w:val="1"/>
      </w:numPr>
      <w:snapToGrid w:val="0"/>
      <w:spacing w:line="320" w:lineRule="exact"/>
      <w:ind w:left="482" w:hanging="482"/>
      <w:jc w:val="both"/>
      <w:outlineLvl w:val="0"/>
    </w:pPr>
    <w:rPr>
      <w:rFonts w:ascii="標楷體" w:hAnsi="標楷體"/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jc w:val="center"/>
      <w:outlineLvl w:val="1"/>
    </w:pPr>
    <w:rPr>
      <w:rFonts w:ascii="標楷體" w:hAnsi="Arial"/>
      <w:b/>
      <w:bCs/>
      <w:sz w:val="32"/>
      <w:szCs w:val="48"/>
    </w:rPr>
  </w:style>
  <w:style w:type="paragraph" w:styleId="3">
    <w:name w:val="heading 3"/>
    <w:basedOn w:val="a"/>
    <w:next w:val="a"/>
    <w:qFormat/>
    <w:pPr>
      <w:keepNext/>
      <w:snapToGrid w:val="0"/>
      <w:spacing w:line="36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tabs>
        <w:tab w:val="left" w:pos="960"/>
        <w:tab w:val="left" w:pos="5492"/>
      </w:tabs>
      <w:adjustRightInd w:val="0"/>
      <w:spacing w:line="240" w:lineRule="exact"/>
      <w:ind w:right="170"/>
    </w:pPr>
    <w:rPr>
      <w:rFonts w:ascii="Arial" w:hAnsi="Arial" w:cs="Arial"/>
      <w:noProof/>
      <w:color w:val="000000"/>
      <w:w w:val="90"/>
      <w:sz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內文(1)"/>
    <w:basedOn w:val="a"/>
    <w:pPr>
      <w:spacing w:line="360" w:lineRule="exact"/>
      <w:ind w:left="2141" w:hanging="341"/>
    </w:pPr>
  </w:style>
  <w:style w:type="paragraph" w:customStyle="1" w:styleId="-4">
    <w:name w:val="內文-4"/>
    <w:basedOn w:val="a"/>
    <w:pPr>
      <w:snapToGrid w:val="0"/>
      <w:spacing w:line="360" w:lineRule="exact"/>
      <w:ind w:left="2040" w:hanging="252"/>
      <w:jc w:val="both"/>
    </w:pPr>
    <w:rPr>
      <w:color w:val="000000"/>
      <w:sz w:val="22"/>
    </w:rPr>
  </w:style>
  <w:style w:type="paragraph" w:customStyle="1" w:styleId="-">
    <w:name w:val="標-◎"/>
    <w:basedOn w:val="a"/>
    <w:pPr>
      <w:snapToGrid w:val="0"/>
      <w:spacing w:line="360" w:lineRule="exact"/>
      <w:ind w:left="1918" w:hanging="280"/>
      <w:jc w:val="both"/>
    </w:pPr>
    <w:rPr>
      <w:rFonts w:eastAsia="華康古印體"/>
      <w:sz w:val="22"/>
    </w:rPr>
  </w:style>
  <w:style w:type="paragraph" w:customStyle="1" w:styleId="20">
    <w:name w:val="標2"/>
    <w:basedOn w:val="a"/>
    <w:pPr>
      <w:snapToGrid w:val="0"/>
      <w:spacing w:line="360" w:lineRule="exact"/>
      <w:ind w:left="560"/>
      <w:jc w:val="both"/>
    </w:pPr>
    <w:rPr>
      <w:rFonts w:eastAsia="華康特粗黑體"/>
      <w:color w:val="000000"/>
    </w:rPr>
  </w:style>
  <w:style w:type="paragraph" w:customStyle="1" w:styleId="30">
    <w:name w:val="標3"/>
    <w:basedOn w:val="a"/>
    <w:pPr>
      <w:snapToGrid w:val="0"/>
      <w:spacing w:line="360" w:lineRule="exact"/>
      <w:ind w:left="1320" w:hanging="360"/>
      <w:jc w:val="both"/>
    </w:pPr>
    <w:rPr>
      <w:color w:val="000000"/>
    </w:rPr>
  </w:style>
  <w:style w:type="paragraph" w:customStyle="1" w:styleId="4">
    <w:name w:val="標4"/>
    <w:basedOn w:val="a"/>
    <w:pPr>
      <w:snapToGrid w:val="0"/>
      <w:spacing w:line="360" w:lineRule="exact"/>
      <w:ind w:left="1610" w:hanging="168"/>
      <w:jc w:val="both"/>
    </w:pPr>
    <w:rPr>
      <w:color w:val="000000"/>
      <w:sz w:val="22"/>
    </w:rPr>
  </w:style>
  <w:style w:type="paragraph" w:customStyle="1" w:styleId="12">
    <w:name w:val="特1"/>
    <w:basedOn w:val="a"/>
    <w:pPr>
      <w:spacing w:beforeLines="50" w:before="180"/>
      <w:ind w:left="1553" w:hanging="232"/>
    </w:pPr>
    <w:rPr>
      <w:rFonts w:ascii="全真中圓體" w:eastAsia="全真中圓體"/>
      <w:b/>
    </w:rPr>
  </w:style>
  <w:style w:type="paragraph" w:customStyle="1" w:styleId="21">
    <w:name w:val="特2"/>
    <w:basedOn w:val="a"/>
    <w:pPr>
      <w:spacing w:line="340" w:lineRule="exact"/>
      <w:ind w:left="1800" w:hanging="240"/>
    </w:pPr>
  </w:style>
  <w:style w:type="paragraph" w:customStyle="1" w:styleId="-0">
    <w:name w:val="特-◎"/>
    <w:basedOn w:val="a"/>
    <w:pPr>
      <w:snapToGrid w:val="0"/>
      <w:spacing w:line="340" w:lineRule="exact"/>
      <w:ind w:left="1750" w:hanging="211"/>
      <w:jc w:val="both"/>
    </w:pPr>
    <w:rPr>
      <w:rFonts w:eastAsia="華康古印體"/>
      <w:sz w:val="22"/>
    </w:rPr>
  </w:style>
  <w:style w:type="paragraph" w:customStyle="1" w:styleId="a5">
    <w:name w:val="內文一"/>
    <w:basedOn w:val="a"/>
    <w:pPr>
      <w:spacing w:line="280" w:lineRule="exact"/>
      <w:ind w:left="1174" w:hanging="533"/>
      <w:jc w:val="both"/>
    </w:pPr>
  </w:style>
  <w:style w:type="paragraph" w:customStyle="1" w:styleId="a6">
    <w:name w:val="內文(一)"/>
    <w:basedOn w:val="a"/>
    <w:pPr>
      <w:spacing w:line="320" w:lineRule="exact"/>
      <w:ind w:left="1540" w:hanging="463"/>
      <w:jc w:val="both"/>
    </w:pPr>
  </w:style>
  <w:style w:type="paragraph" w:customStyle="1" w:styleId="a7">
    <w:name w:val="內文壹項"/>
    <w:basedOn w:val="a8"/>
    <w:pPr>
      <w:tabs>
        <w:tab w:val="left" w:pos="588"/>
      </w:tabs>
      <w:ind w:left="609" w:hanging="9"/>
      <w:jc w:val="both"/>
    </w:pPr>
  </w:style>
  <w:style w:type="paragraph" w:customStyle="1" w:styleId="a8">
    <w:name w:val="內文壹內"/>
    <w:basedOn w:val="a"/>
    <w:pPr>
      <w:spacing w:line="360" w:lineRule="exact"/>
      <w:ind w:left="821" w:hanging="221"/>
    </w:p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-1">
    <w:name w:val="內文-內"/>
    <w:basedOn w:val="a"/>
    <w:pPr>
      <w:spacing w:line="320" w:lineRule="exact"/>
      <w:ind w:left="684"/>
    </w:pPr>
    <w:rPr>
      <w:rFonts w:ascii="標楷體"/>
    </w:rPr>
  </w:style>
  <w:style w:type="paragraph" w:customStyle="1" w:styleId="ab">
    <w:name w:val="內文(一)內"/>
    <w:basedOn w:val="a6"/>
    <w:pPr>
      <w:spacing w:line="360" w:lineRule="exact"/>
      <w:ind w:left="1608" w:firstLine="2"/>
    </w:pPr>
  </w:style>
  <w:style w:type="paragraph" w:customStyle="1" w:styleId="ac">
    <w:name w:val="內文一內"/>
    <w:basedOn w:val="a5"/>
    <w:pPr>
      <w:spacing w:line="360" w:lineRule="exact"/>
      <w:ind w:left="1567" w:hanging="2"/>
    </w:pPr>
  </w:style>
  <w:style w:type="paragraph" w:customStyle="1" w:styleId="13">
    <w:name w:val="內文1"/>
    <w:basedOn w:val="a"/>
    <w:pPr>
      <w:spacing w:line="360" w:lineRule="exact"/>
      <w:ind w:left="1800" w:hanging="221"/>
      <w:jc w:val="both"/>
    </w:pPr>
  </w:style>
  <w:style w:type="paragraph" w:customStyle="1" w:styleId="ad">
    <w:name w:val="內文(一)項"/>
    <w:basedOn w:val="a6"/>
    <w:pPr>
      <w:spacing w:line="360" w:lineRule="exact"/>
      <w:ind w:left="1595" w:hanging="517"/>
    </w:pPr>
    <w:rPr>
      <w:b/>
    </w:rPr>
  </w:style>
  <w:style w:type="paragraph" w:customStyle="1" w:styleId="--2">
    <w:name w:val="內文-本文-格2"/>
    <w:basedOn w:val="a"/>
    <w:pPr>
      <w:snapToGrid w:val="0"/>
      <w:ind w:left="700" w:right="85" w:hanging="266"/>
    </w:pPr>
  </w:style>
  <w:style w:type="paragraph" w:customStyle="1" w:styleId="-2">
    <w:name w:val="內文-本文"/>
    <w:basedOn w:val="a"/>
    <w:autoRedefine/>
    <w:pPr>
      <w:snapToGrid w:val="0"/>
      <w:spacing w:line="400" w:lineRule="exact"/>
      <w:ind w:left="958" w:right="85" w:hanging="357"/>
    </w:pPr>
  </w:style>
  <w:style w:type="paragraph" w:styleId="ae">
    <w:name w:val="Body Text Indent"/>
    <w:basedOn w:val="a"/>
    <w:pPr>
      <w:spacing w:line="360" w:lineRule="exact"/>
      <w:ind w:left="480" w:hanging="480"/>
      <w:jc w:val="both"/>
    </w:pPr>
  </w:style>
  <w:style w:type="paragraph" w:styleId="af">
    <w:name w:val="Body Text"/>
    <w:basedOn w:val="a"/>
    <w:pPr>
      <w:spacing w:line="340" w:lineRule="exact"/>
      <w:ind w:right="28"/>
      <w:jc w:val="center"/>
    </w:pPr>
    <w:rPr>
      <w:rFonts w:ascii="標楷體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Block Text"/>
    <w:basedOn w:val="a"/>
    <w:pPr>
      <w:ind w:left="113" w:right="113"/>
      <w:jc w:val="right"/>
    </w:pPr>
    <w:rPr>
      <w:rFonts w:eastAsia="新細明體"/>
    </w:rPr>
  </w:style>
  <w:style w:type="character" w:styleId="af2">
    <w:name w:val="page number"/>
    <w:basedOn w:val="a0"/>
  </w:style>
  <w:style w:type="paragraph" w:styleId="22">
    <w:name w:val="Body Text 2"/>
    <w:basedOn w:val="a"/>
    <w:pPr>
      <w:autoSpaceDE w:val="0"/>
      <w:autoSpaceDN w:val="0"/>
      <w:adjustRightInd w:val="0"/>
      <w:spacing w:line="280" w:lineRule="exact"/>
      <w:jc w:val="both"/>
    </w:pPr>
    <w:rPr>
      <w:rFonts w:eastAsia="細明體"/>
      <w:color w:val="000000"/>
      <w:sz w:val="22"/>
    </w:rPr>
  </w:style>
  <w:style w:type="paragraph" w:styleId="23">
    <w:name w:val="Body Text Indent 2"/>
    <w:basedOn w:val="a"/>
    <w:pPr>
      <w:spacing w:line="340" w:lineRule="exact"/>
      <w:ind w:left="295" w:hanging="295"/>
    </w:pPr>
    <w:rPr>
      <w:rFonts w:ascii="Arial" w:hAnsi="Arial"/>
      <w:b/>
      <w:sz w:val="28"/>
    </w:rPr>
  </w:style>
  <w:style w:type="paragraph" w:styleId="24">
    <w:name w:val="toc 2"/>
    <w:basedOn w:val="a"/>
    <w:next w:val="a"/>
    <w:autoRedefine/>
    <w:semiHidden/>
    <w:pPr>
      <w:ind w:leftChars="200" w:left="480"/>
    </w:pPr>
  </w:style>
  <w:style w:type="paragraph" w:styleId="31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6"/>
      <w:szCs w:val="16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6"/>
      <w:szCs w:val="16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6"/>
      <w:szCs w:val="16"/>
    </w:rPr>
  </w:style>
  <w:style w:type="paragraph" w:styleId="32">
    <w:name w:val="Body Text Indent 3"/>
    <w:basedOn w:val="a"/>
    <w:pPr>
      <w:snapToGrid w:val="0"/>
      <w:spacing w:line="300" w:lineRule="exact"/>
      <w:ind w:left="1092" w:hanging="12"/>
      <w:jc w:val="both"/>
    </w:pPr>
    <w:rPr>
      <w:rFonts w:ascii="標楷體" w:hAnsi="標楷體"/>
      <w:b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  <w:kern w:val="0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  <w:kern w:val="0"/>
      <w:szCs w:val="24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4"/>
      <w:szCs w:val="14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4"/>
      <w:szCs w:val="14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4"/>
      <w:szCs w:val="14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16"/>
      <w:szCs w:val="16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styleId="af3">
    <w:name w:val="Balloon Text"/>
    <w:basedOn w:val="a"/>
    <w:semiHidden/>
    <w:rsid w:val="008F2FC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SHEU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中華民國九十一年度</dc:title>
  <dc:subject/>
  <dc:creator>angel</dc:creator>
  <cp:keywords/>
  <cp:lastModifiedBy>itc林之婷</cp:lastModifiedBy>
  <cp:revision>2</cp:revision>
  <cp:lastPrinted>2006-10-16T02:55:00Z</cp:lastPrinted>
  <dcterms:created xsi:type="dcterms:W3CDTF">2020-01-13T03:40:00Z</dcterms:created>
  <dcterms:modified xsi:type="dcterms:W3CDTF">2020-01-13T03:40:00Z</dcterms:modified>
</cp:coreProperties>
</file>